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00.0" w:type="dxa"/>
        <w:jc w:val="left"/>
        <w:tblInd w:w="0.0" w:type="dxa"/>
        <w:tblLayout w:type="fixed"/>
        <w:tblLook w:val="0000"/>
      </w:tblPr>
      <w:tblGrid>
        <w:gridCol w:w="9300"/>
        <w:tblGridChange w:id="0">
          <w:tblGrid>
            <w:gridCol w:w="9300"/>
          </w:tblGrid>
        </w:tblGridChange>
      </w:tblGrid>
      <w:tr>
        <w:trPr>
          <w:trHeight w:val="744" w:hRule="atLeast"/>
        </w:trPr>
        <w:tc>
          <w:tcPr>
            <w:tcBorders>
              <w:top w:color="000000" w:space="0" w:sz="4" w:val="single"/>
              <w:left w:color="000000" w:space="0" w:sz="4" w:val="single"/>
              <w:bottom w:color="000000" w:space="0" w:sz="4" w:val="single"/>
              <w:right w:color="000000" w:space="0" w:sz="4" w:val="single"/>
            </w:tcBorders>
            <w:shd w:fill="ff0000" w:val="clear"/>
            <w:tcMar>
              <w:left w:w="108.0" w:type="dxa"/>
              <w:right w:w="108.0" w:type="dxa"/>
            </w:tcMar>
            <w:vAlign w:val="top"/>
          </w:tcPr>
          <w:p w:rsidR="00000000" w:rsidDel="00000000" w:rsidP="00000000" w:rsidRDefault="00000000" w:rsidRPr="00000000" w14:paraId="00000002">
            <w:pPr>
              <w:spacing w:after="0" w:before="0" w:line="240" w:lineRule="auto"/>
              <w:ind w:left="0" w:right="0" w:firstLine="0"/>
              <w:jc w:val="center"/>
              <w:rPr>
                <w:rFonts w:ascii="Comic Sans MS" w:cs="Comic Sans MS" w:eastAsia="Comic Sans MS" w:hAnsi="Comic Sans MS"/>
                <w:b w:val="1"/>
                <w:color w:val="000000"/>
                <w:sz w:val="22"/>
                <w:szCs w:val="22"/>
                <w:shd w:fill="auto" w:val="clear"/>
                <w:vertAlign w:val="baseline"/>
              </w:rPr>
            </w:pPr>
            <w:r w:rsidDel="00000000" w:rsidR="00000000" w:rsidRPr="00000000">
              <w:rPr>
                <w:rFonts w:ascii="Comic Sans MS" w:cs="Comic Sans MS" w:eastAsia="Comic Sans MS" w:hAnsi="Comic Sans MS"/>
                <w:b w:val="1"/>
                <w:color w:val="000000"/>
                <w:sz w:val="22"/>
                <w:szCs w:val="22"/>
                <w:shd w:fill="auto" w:val="clear"/>
                <w:vertAlign w:val="baseline"/>
                <w:rtl w:val="0"/>
              </w:rPr>
              <w:t xml:space="preserve">Red</w:t>
            </w:r>
          </w:p>
          <w:p w:rsidR="00000000" w:rsidDel="00000000" w:rsidP="00000000" w:rsidRDefault="00000000" w:rsidRPr="00000000" w14:paraId="00000003">
            <w:pPr>
              <w:spacing w:after="0" w:before="0" w:line="240" w:lineRule="auto"/>
              <w:ind w:left="0" w:right="0" w:firstLine="0"/>
              <w:jc w:val="center"/>
              <w:rPr>
                <w:color w:val="000000"/>
                <w:sz w:val="22"/>
                <w:szCs w:val="22"/>
                <w:shd w:fill="auto" w:val="clear"/>
                <w:vertAlign w:val="baseline"/>
              </w:rPr>
            </w:pPr>
            <w:r w:rsidDel="00000000" w:rsidR="00000000" w:rsidRPr="00000000">
              <w:rPr>
                <w:rFonts w:ascii="Comic Sans MS" w:cs="Comic Sans MS" w:eastAsia="Comic Sans MS" w:hAnsi="Comic Sans MS"/>
                <w:b w:val="1"/>
                <w:color w:val="000000"/>
                <w:sz w:val="22"/>
                <w:szCs w:val="22"/>
                <w:shd w:fill="auto" w:val="clear"/>
                <w:vertAlign w:val="baseline"/>
                <w:rtl w:val="0"/>
              </w:rPr>
              <w:t xml:space="preserve">Mrs Young &amp; Mrs Nelson</w:t>
            </w: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04">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Speed Sounds </w:t>
            </w: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*Mon-</w:t>
            </w:r>
            <w:r w:rsidDel="00000000" w:rsidR="00000000" w:rsidRPr="00000000">
              <w:rPr>
                <w:rFonts w:ascii="Comic Sans MS" w:cs="Comic Sans MS" w:eastAsia="Comic Sans MS" w:hAnsi="Comic Sans MS"/>
                <w:i w:val="1"/>
                <w:rtl w:val="0"/>
              </w:rPr>
              <w:t xml:space="preserve">Fri</w:t>
            </w:r>
            <w:r w:rsidDel="00000000" w:rsidR="00000000" w:rsidRPr="00000000">
              <w:rPr>
                <w:rtl w:val="0"/>
              </w:rPr>
            </w:r>
          </w:p>
          <w:p w:rsidR="00000000" w:rsidDel="00000000" w:rsidP="00000000" w:rsidRDefault="00000000" w:rsidRPr="00000000" w14:paraId="00000005">
            <w:pPr>
              <w:spacing w:after="0" w:before="0" w:line="240"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6">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Read Write Inc. will be scheduling Read Write Inc. Phonics lessons on Facebook and YouTube for children to watch and participate in at home.  Each day if you are in this group you should watch:</w:t>
            </w:r>
          </w:p>
          <w:p w:rsidR="00000000" w:rsidDel="00000000" w:rsidP="00000000" w:rsidRDefault="00000000" w:rsidRPr="00000000" w14:paraId="00000007">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8">
            <w:pPr>
              <w:spacing w:after="0" w:before="0" w:line="240" w:lineRule="auto"/>
              <w:ind w:left="0" w:right="0" w:firstLine="0"/>
              <w:jc w:val="left"/>
              <w:rPr>
                <w:rFonts w:ascii="Comic Sans MS" w:cs="Comic Sans MS" w:eastAsia="Comic Sans MS" w:hAnsi="Comic Sans MS"/>
                <w:b w:val="1"/>
                <w:color w:val="000000"/>
                <w:sz w:val="18"/>
                <w:szCs w:val="18"/>
                <w:shd w:fill="auto" w:val="clear"/>
                <w:vertAlign w:val="baseline"/>
              </w:rPr>
            </w:pPr>
            <w:r w:rsidDel="00000000" w:rsidR="00000000" w:rsidRPr="00000000">
              <w:rPr>
                <w:rFonts w:ascii="Comic Sans MS" w:cs="Comic Sans MS" w:eastAsia="Comic Sans MS" w:hAnsi="Comic Sans MS"/>
                <w:b w:val="1"/>
                <w:color w:val="000000"/>
                <w:sz w:val="18"/>
                <w:szCs w:val="18"/>
                <w:shd w:fill="auto" w:val="clear"/>
                <w:vertAlign w:val="baseline"/>
                <w:rtl w:val="0"/>
              </w:rPr>
              <w:t xml:space="preserve">- Set 1 Speed Sounds at 9.30</w:t>
            </w:r>
          </w:p>
          <w:p w:rsidR="00000000" w:rsidDel="00000000" w:rsidP="00000000" w:rsidRDefault="00000000" w:rsidRPr="00000000" w14:paraId="00000009">
            <w:pPr>
              <w:spacing w:after="0" w:before="0" w:line="240" w:lineRule="auto"/>
              <w:ind w:left="0" w:right="0" w:firstLine="0"/>
              <w:jc w:val="left"/>
              <w:rPr>
                <w:rFonts w:ascii="Comic Sans MS" w:cs="Comic Sans MS" w:eastAsia="Comic Sans MS" w:hAnsi="Comic Sans MS"/>
                <w:b w:val="1"/>
                <w:color w:val="000000"/>
                <w:sz w:val="18"/>
                <w:szCs w:val="18"/>
                <w:shd w:fill="auto" w:val="clear"/>
                <w:vertAlign w:val="baseline"/>
              </w:rPr>
            </w:pPr>
            <w:r w:rsidDel="00000000" w:rsidR="00000000" w:rsidRPr="00000000">
              <w:rPr>
                <w:rFonts w:ascii="Comic Sans MS" w:cs="Comic Sans MS" w:eastAsia="Comic Sans MS" w:hAnsi="Comic Sans MS"/>
                <w:b w:val="1"/>
                <w:color w:val="000000"/>
                <w:sz w:val="18"/>
                <w:szCs w:val="18"/>
                <w:shd w:fill="auto" w:val="clear"/>
                <w:vertAlign w:val="baseline"/>
                <w:rtl w:val="0"/>
              </w:rPr>
              <w:t xml:space="preserve">- Set 1 Word Time at 9.45</w:t>
            </w:r>
          </w:p>
          <w:p w:rsidR="00000000" w:rsidDel="00000000" w:rsidP="00000000" w:rsidRDefault="00000000" w:rsidRPr="00000000" w14:paraId="0000000A">
            <w:pPr>
              <w:spacing w:after="0" w:before="0" w:line="240" w:lineRule="auto"/>
              <w:ind w:left="0" w:right="0" w:firstLine="0"/>
              <w:jc w:val="left"/>
              <w:rPr>
                <w:rFonts w:ascii="Comic Sans MS" w:cs="Comic Sans MS" w:eastAsia="Comic Sans MS" w:hAnsi="Comic Sans MS"/>
                <w:b w:val="1"/>
                <w:color w:val="000000"/>
                <w:sz w:val="18"/>
                <w:szCs w:val="18"/>
                <w:shd w:fill="auto" w:val="clear"/>
                <w:vertAlign w:val="baseline"/>
              </w:rPr>
            </w:pPr>
            <w:r w:rsidDel="00000000" w:rsidR="00000000" w:rsidRPr="00000000">
              <w:rPr>
                <w:rFonts w:ascii="Comic Sans MS" w:cs="Comic Sans MS" w:eastAsia="Comic Sans MS" w:hAnsi="Comic Sans MS"/>
                <w:b w:val="1"/>
                <w:color w:val="000000"/>
                <w:sz w:val="18"/>
                <w:szCs w:val="18"/>
                <w:shd w:fill="auto" w:val="clear"/>
                <w:vertAlign w:val="baseline"/>
                <w:rtl w:val="0"/>
              </w:rPr>
              <w:t xml:space="preserve">- Set 1 Spelling at 10.00</w:t>
            </w:r>
          </w:p>
          <w:p w:rsidR="00000000" w:rsidDel="00000000" w:rsidP="00000000" w:rsidRDefault="00000000" w:rsidRPr="00000000" w14:paraId="0000000B">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0C">
            <w:pPr>
              <w:spacing w:after="0" w:before="0" w:line="259"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*The films are each available for 24 hours after the live lesson.</w:t>
            </w:r>
          </w:p>
          <w:p w:rsidR="00000000" w:rsidDel="00000000" w:rsidP="00000000" w:rsidRDefault="00000000" w:rsidRPr="00000000" w14:paraId="0000000D">
            <w:pPr>
              <w:spacing w:after="0" w:before="0" w:line="240" w:lineRule="auto"/>
              <w:ind w:left="0" w:right="0" w:firstLine="0"/>
              <w:jc w:val="left"/>
              <w:rPr>
                <w:rFonts w:ascii="Comic Sans MS" w:cs="Comic Sans MS" w:eastAsia="Comic Sans MS" w:hAnsi="Comic Sans MS"/>
                <w:i w:val="1"/>
              </w:rPr>
            </w:pP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*Click the link below to access the videos:</w:t>
            </w:r>
            <w:r w:rsidDel="00000000" w:rsidR="00000000" w:rsidRPr="00000000">
              <w:rPr>
                <w:rtl w:val="0"/>
              </w:rPr>
            </w:r>
          </w:p>
          <w:p w:rsidR="00000000" w:rsidDel="00000000" w:rsidP="00000000" w:rsidRDefault="00000000" w:rsidRPr="00000000" w14:paraId="0000000E">
            <w:pPr>
              <w:spacing w:after="0" w:before="0" w:line="240" w:lineRule="auto"/>
              <w:ind w:left="0" w:right="0" w:firstLine="0"/>
              <w:jc w:val="left"/>
              <w:rPr>
                <w:rFonts w:ascii="Comic Sans MS" w:cs="Comic Sans MS" w:eastAsia="Comic Sans MS" w:hAnsi="Comic Sans MS"/>
                <w:i w:val="1"/>
              </w:rPr>
            </w:pPr>
            <w:r w:rsidDel="00000000" w:rsidR="00000000" w:rsidRPr="00000000">
              <w:rPr>
                <w:rtl w:val="0"/>
              </w:rPr>
            </w:r>
          </w:p>
          <w:p w:rsidR="00000000" w:rsidDel="00000000" w:rsidP="00000000" w:rsidRDefault="00000000" w:rsidRPr="00000000" w14:paraId="0000000F">
            <w:pPr>
              <w:spacing w:after="0" w:before="0" w:line="240" w:lineRule="auto"/>
              <w:ind w:left="0" w:right="0" w:firstLine="0"/>
              <w:jc w:val="left"/>
              <w:rPr>
                <w:rFonts w:ascii="Comic Sans MS" w:cs="Comic Sans MS" w:eastAsia="Comic Sans MS" w:hAnsi="Comic Sans MS"/>
              </w:rPr>
            </w:pPr>
            <w:hyperlink r:id="rId7">
              <w:r w:rsidDel="00000000" w:rsidR="00000000" w:rsidRPr="00000000">
                <w:rPr>
                  <w:rFonts w:ascii="Comic Sans MS" w:cs="Comic Sans MS" w:eastAsia="Comic Sans MS" w:hAnsi="Comic Sans MS"/>
                  <w:color w:val="0000ff"/>
                  <w:sz w:val="20"/>
                  <w:szCs w:val="20"/>
                  <w:u w:val="single"/>
                  <w:shd w:fill="auto" w:val="clear"/>
                  <w:vertAlign w:val="baseline"/>
                  <w:rtl w:val="0"/>
                </w:rPr>
                <w:t xml:space="preserve">https://www.youtube.com/channel/UCo7fbLgY2oA_cFCIg9GdxtQ/videos</w:t>
              </w:r>
            </w:hyperlink>
            <w:r w:rsidDel="00000000" w:rsidR="00000000" w:rsidRPr="00000000">
              <w:rPr>
                <w:rtl w:val="0"/>
              </w:rPr>
            </w:r>
          </w:p>
          <w:p w:rsidR="00000000" w:rsidDel="00000000" w:rsidP="00000000" w:rsidRDefault="00000000" w:rsidRPr="00000000" w14:paraId="00000010">
            <w:pPr>
              <w:spacing w:after="0" w:before="0" w:line="240" w:lineRule="auto"/>
              <w:ind w:left="0" w:right="0" w:firstLine="0"/>
              <w:jc w:val="left"/>
              <w:rPr>
                <w:color w:val="000000"/>
                <w:shd w:fill="auto" w:val="clear"/>
                <w:vertAlign w:val="baseline"/>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1">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Handwriting </w:t>
            </w: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*Mon-</w:t>
            </w:r>
            <w:r w:rsidDel="00000000" w:rsidR="00000000" w:rsidRPr="00000000">
              <w:rPr>
                <w:rFonts w:ascii="Comic Sans MS" w:cs="Comic Sans MS" w:eastAsia="Comic Sans MS" w:hAnsi="Comic Sans MS"/>
                <w:i w:val="1"/>
                <w:rtl w:val="0"/>
              </w:rPr>
              <w:t xml:space="preserve">Fri</w:t>
            </w:r>
            <w:r w:rsidDel="00000000" w:rsidR="00000000" w:rsidRPr="00000000">
              <w:rPr>
                <w:rtl w:val="0"/>
              </w:rPr>
            </w:r>
          </w:p>
          <w:p w:rsidR="00000000" w:rsidDel="00000000" w:rsidP="00000000" w:rsidRDefault="00000000" w:rsidRPr="00000000" w14:paraId="00000012">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13">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Complete the printable </w:t>
            </w:r>
            <w:hyperlink r:id="rId8">
              <w:r w:rsidDel="00000000" w:rsidR="00000000" w:rsidRPr="00000000">
                <w:rPr>
                  <w:rFonts w:ascii="Comic Sans MS" w:cs="Comic Sans MS" w:eastAsia="Comic Sans MS" w:hAnsi="Comic Sans MS"/>
                  <w:color w:val="0563c1"/>
                  <w:sz w:val="20"/>
                  <w:szCs w:val="20"/>
                  <w:u w:val="single"/>
                  <w:shd w:fill="auto" w:val="clear"/>
                  <w:vertAlign w:val="baseline"/>
                  <w:rtl w:val="0"/>
                </w:rPr>
                <w:t xml:space="preserve">Speed Sounds practice sheets</w:t>
              </w:r>
            </w:hyperlink>
            <w:r w:rsidDel="00000000" w:rsidR="00000000" w:rsidRPr="00000000">
              <w:rPr>
                <w:rFonts w:ascii="Comic Sans MS" w:cs="Comic Sans MS" w:eastAsia="Comic Sans MS" w:hAnsi="Comic Sans MS"/>
                <w:color w:val="000000"/>
                <w:sz w:val="20"/>
                <w:szCs w:val="20"/>
                <w:shd w:fill="auto" w:val="clear"/>
                <w:vertAlign w:val="baseline"/>
                <w:rtl w:val="0"/>
              </w:rPr>
              <w:t xml:space="preserve"> for the Set 1 Speed Sounds (practice all 2 each day):</w:t>
            </w:r>
          </w:p>
          <w:p w:rsidR="00000000" w:rsidDel="00000000" w:rsidP="00000000" w:rsidRDefault="00000000" w:rsidRPr="00000000" w14:paraId="00000014">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               </w:t>
            </w:r>
          </w:p>
          <w:p w:rsidR="00000000" w:rsidDel="00000000" w:rsidP="00000000" w:rsidRDefault="00000000" w:rsidRPr="00000000" w14:paraId="00000015">
            <w:pPr>
              <w:spacing w:after="0" w:before="0" w:line="240" w:lineRule="auto"/>
              <w:ind w:left="0" w:right="0" w:firstLine="0"/>
              <w:jc w:val="center"/>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b w:val="1"/>
                <w:sz w:val="32"/>
                <w:szCs w:val="32"/>
                <w:rtl w:val="0"/>
              </w:rPr>
              <w:t xml:space="preserve">ch  qu</w:t>
            </w:r>
            <w:r w:rsidDel="00000000" w:rsidR="00000000" w:rsidRPr="00000000">
              <w:rPr>
                <w:rFonts w:ascii="Comic Sans MS" w:cs="Comic Sans MS" w:eastAsia="Comic Sans MS" w:hAnsi="Comic Sans MS"/>
                <w:b w:val="1"/>
                <w:color w:val="000000"/>
                <w:sz w:val="32"/>
                <w:szCs w:val="32"/>
                <w:shd w:fill="auto" w:val="clear"/>
                <w:vertAlign w:val="baseline"/>
                <w:rtl w:val="0"/>
              </w:rPr>
              <w:t xml:space="preserve"> </w:t>
            </w:r>
            <w:r w:rsidDel="00000000" w:rsidR="00000000" w:rsidRPr="00000000">
              <w:rPr>
                <w:rFonts w:ascii="Comic Sans MS" w:cs="Comic Sans MS" w:eastAsia="Comic Sans MS" w:hAnsi="Comic Sans MS"/>
                <w:b w:val="1"/>
                <w:sz w:val="32"/>
                <w:szCs w:val="32"/>
                <w:rtl w:val="0"/>
              </w:rPr>
              <w:t xml:space="preserve"> nk  ng</w:t>
            </w:r>
            <w:r w:rsidDel="00000000" w:rsidR="00000000" w:rsidRPr="00000000">
              <w:rPr>
                <w:rFonts w:ascii="Comic Sans MS" w:cs="Comic Sans MS" w:eastAsia="Comic Sans MS" w:hAnsi="Comic Sans MS"/>
                <w:b w:val="1"/>
                <w:color w:val="000000"/>
                <w:sz w:val="32"/>
                <w:szCs w:val="32"/>
                <w:shd w:fill="auto" w:val="clear"/>
                <w:vertAlign w:val="baseline"/>
                <w:rtl w:val="0"/>
              </w:rPr>
              <w:t xml:space="preserve">  </w:t>
            </w:r>
            <w:r w:rsidDel="00000000" w:rsidR="00000000" w:rsidRPr="00000000">
              <w:rPr>
                <w:rFonts w:ascii="Comic Sans MS" w:cs="Comic Sans MS" w:eastAsia="Comic Sans MS" w:hAnsi="Comic Sans MS"/>
                <w:color w:val="000000"/>
                <w:sz w:val="32"/>
                <w:szCs w:val="32"/>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spacing w:after="0" w:before="0" w:line="240" w:lineRule="auto"/>
              <w:ind w:left="0" w:right="0" w:firstLine="0"/>
              <w:jc w:val="left"/>
              <w:rPr>
                <w:rFonts w:ascii="Comic Sans MS" w:cs="Comic Sans MS" w:eastAsia="Comic Sans MS" w:hAnsi="Comic Sans MS"/>
                <w:color w:val="0563c1"/>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7">
            <w:pPr>
              <w:spacing w:after="0" w:before="0" w:line="240" w:lineRule="auto"/>
              <w:ind w:left="0" w:right="0" w:firstLine="0"/>
              <w:jc w:val="left"/>
              <w:rPr/>
            </w:pPr>
            <w:hyperlink r:id="rId9">
              <w:r w:rsidDel="00000000" w:rsidR="00000000" w:rsidRPr="00000000">
                <w:rPr>
                  <w:rFonts w:ascii="Comic Sans MS" w:cs="Comic Sans MS" w:eastAsia="Comic Sans MS" w:hAnsi="Comic Sans MS"/>
                  <w:color w:val="0000ff"/>
                  <w:sz w:val="20"/>
                  <w:szCs w:val="20"/>
                  <w:u w:val="single"/>
                  <w:shd w:fill="auto" w:val="clear"/>
                  <w:vertAlign w:val="baseline"/>
                  <w:rtl w:val="0"/>
                </w:rPr>
                <w:t xml:space="preserve">https://home.oxfordowl.co.uk/reading/reading-schemes-oxford-levels/read-write-inc-phonics-guide/</w:t>
              </w:r>
            </w:hyperlink>
            <w:r w:rsidDel="00000000" w:rsidR="00000000" w:rsidRPr="00000000">
              <w:rPr>
                <w:rtl w:val="0"/>
              </w:rPr>
            </w:r>
          </w:p>
          <w:p w:rsidR="00000000" w:rsidDel="00000000" w:rsidP="00000000" w:rsidRDefault="00000000" w:rsidRPr="00000000" w14:paraId="00000018">
            <w:pPr>
              <w:spacing w:after="0" w:before="0" w:line="240" w:lineRule="auto"/>
              <w:ind w:left="0" w:right="0" w:firstLine="0"/>
              <w:jc w:val="left"/>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19">
            <w:pPr>
              <w:rPr>
                <w:rFonts w:ascii="Comic Sans MS" w:cs="Comic Sans MS" w:eastAsia="Comic Sans MS" w:hAnsi="Comic Sans MS"/>
                <w:b w:val="1"/>
              </w:rPr>
            </w:pPr>
            <w:r w:rsidDel="00000000" w:rsidR="00000000" w:rsidRPr="00000000">
              <w:rPr>
                <w:rFonts w:ascii="Comic Sans MS" w:cs="Comic Sans MS" w:eastAsia="Comic Sans MS" w:hAnsi="Comic Sans MS"/>
                <w:b w:val="1"/>
                <w:color w:val="00b050"/>
                <w:sz w:val="24"/>
                <w:szCs w:val="24"/>
                <w:rtl w:val="0"/>
              </w:rPr>
              <w:t xml:space="preserve">Green Words</w:t>
            </w: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14:paraId="0000001A">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B">
            <w:pPr>
              <w:spacing w:line="259" w:lineRule="auto"/>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zig zag yes</w:t>
            </w:r>
          </w:p>
          <w:p w:rsidR="00000000" w:rsidDel="00000000" w:rsidP="00000000" w:rsidRDefault="00000000" w:rsidRPr="00000000" w14:paraId="0000001C">
            <w:pPr>
              <w:spacing w:line="259" w:lineRule="auto"/>
              <w:jc w:val="cente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1D">
            <w:pPr>
              <w:spacing w:line="259" w:lineRule="auto"/>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yet yap yum</w:t>
            </w:r>
          </w:p>
          <w:p w:rsidR="00000000" w:rsidDel="00000000" w:rsidP="00000000" w:rsidRDefault="00000000" w:rsidRPr="00000000" w14:paraId="0000001E">
            <w:pP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you are confident spelling the words above, give these challenge words a go…</w:t>
            </w:r>
          </w:p>
          <w:p w:rsidR="00000000" w:rsidDel="00000000" w:rsidP="00000000" w:rsidRDefault="00000000" w:rsidRPr="00000000" w14:paraId="0000002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1">
            <w:pPr>
              <w:spacing w:line="259" w:lineRule="auto"/>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path cloth thick</w:t>
            </w:r>
          </w:p>
          <w:p w:rsidR="00000000" w:rsidDel="00000000" w:rsidP="00000000" w:rsidRDefault="00000000" w:rsidRPr="00000000" w14:paraId="00000022">
            <w:pPr>
              <w:spacing w:line="259" w:lineRule="auto"/>
              <w:jc w:val="cente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23">
            <w:pPr>
              <w:spacing w:line="259" w:lineRule="auto"/>
              <w:jc w:val="center"/>
              <w:rPr>
                <w:rFonts w:ascii="Comic Sans MS" w:cs="Comic Sans MS" w:eastAsia="Comic Sans MS" w:hAnsi="Comic Sans MS"/>
                <w:color w:val="00b050"/>
                <w:sz w:val="24"/>
                <w:szCs w:val="24"/>
              </w:rPr>
            </w:pPr>
            <w:r w:rsidDel="00000000" w:rsidR="00000000" w:rsidRPr="00000000">
              <w:rPr>
                <w:rFonts w:ascii="Comic Sans MS" w:cs="Comic Sans MS" w:eastAsia="Comic Sans MS" w:hAnsi="Comic Sans MS"/>
                <w:color w:val="00b050"/>
                <w:sz w:val="24"/>
                <w:szCs w:val="24"/>
                <w:rtl w:val="0"/>
              </w:rPr>
              <w:t xml:space="preserve">quiz quick quit</w:t>
            </w:r>
          </w:p>
          <w:p w:rsidR="00000000" w:rsidDel="00000000" w:rsidP="00000000" w:rsidRDefault="00000000" w:rsidRPr="00000000" w14:paraId="00000024">
            <w:pPr>
              <w:spacing w:line="259" w:lineRule="auto"/>
              <w:jc w:val="center"/>
              <w:rPr>
                <w:rFonts w:ascii="Comic Sans MS" w:cs="Comic Sans MS" w:eastAsia="Comic Sans MS" w:hAnsi="Comic Sans MS"/>
                <w:color w:val="00b050"/>
                <w:sz w:val="24"/>
                <w:szCs w:val="24"/>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Practice </w:t>
            </w:r>
            <w:r w:rsidDel="00000000" w:rsidR="00000000" w:rsidRPr="00000000">
              <w:rPr>
                <w:rFonts w:ascii="Comic Sans MS" w:cs="Comic Sans MS" w:eastAsia="Comic Sans MS" w:hAnsi="Comic Sans MS"/>
                <w:b w:val="1"/>
                <w:rtl w:val="0"/>
              </w:rPr>
              <w:t xml:space="preserve">Fred Talking</w:t>
            </w:r>
            <w:r w:rsidDel="00000000" w:rsidR="00000000" w:rsidRPr="00000000">
              <w:rPr>
                <w:rFonts w:ascii="Comic Sans MS" w:cs="Comic Sans MS" w:eastAsia="Comic Sans MS" w:hAnsi="Comic Sans MS"/>
                <w:rtl w:val="0"/>
              </w:rPr>
              <w:t xml:space="preserve"> (sounding out the words e.g. p-i-n ),</w:t>
            </w:r>
            <w:r w:rsidDel="00000000" w:rsidR="00000000" w:rsidRPr="00000000">
              <w:rPr>
                <w:rFonts w:ascii="Comic Sans MS" w:cs="Comic Sans MS" w:eastAsia="Comic Sans MS" w:hAnsi="Comic Sans MS"/>
                <w:b w:val="1"/>
                <w:rtl w:val="0"/>
              </w:rPr>
              <w:t xml:space="preserve"> reading</w:t>
            </w:r>
            <w:r w:rsidDel="00000000" w:rsidR="00000000" w:rsidRPr="00000000">
              <w:rPr>
                <w:rFonts w:ascii="Comic Sans MS" w:cs="Comic Sans MS" w:eastAsia="Comic Sans MS" w:hAnsi="Comic Sans MS"/>
                <w:rtl w:val="0"/>
              </w:rPr>
              <w:t xml:space="preserve"> the words and then </w:t>
            </w:r>
            <w:r w:rsidDel="00000000" w:rsidR="00000000" w:rsidRPr="00000000">
              <w:rPr>
                <w:rFonts w:ascii="Comic Sans MS" w:cs="Comic Sans MS" w:eastAsia="Comic Sans MS" w:hAnsi="Comic Sans MS"/>
                <w:b w:val="1"/>
                <w:rtl w:val="0"/>
              </w:rPr>
              <w:t xml:space="preserve">writing</w:t>
            </w:r>
            <w:r w:rsidDel="00000000" w:rsidR="00000000" w:rsidRPr="00000000">
              <w:rPr>
                <w:rFonts w:ascii="Comic Sans MS" w:cs="Comic Sans MS" w:eastAsia="Comic Sans MS" w:hAnsi="Comic Sans MS"/>
                <w:rtl w:val="0"/>
              </w:rPr>
              <w:t xml:space="preserve"> your green words.</w:t>
            </w:r>
          </w:p>
          <w:p w:rsidR="00000000" w:rsidDel="00000000" w:rsidP="00000000" w:rsidRDefault="00000000" w:rsidRPr="00000000" w14:paraId="00000026">
            <w:pPr>
              <w:rPr>
                <w:rFonts w:ascii="Comic Sans MS" w:cs="Comic Sans MS" w:eastAsia="Comic Sans MS" w:hAnsi="Comic Sans MS"/>
                <w:b w:val="1"/>
                <w:color w:val="ff0000"/>
                <w:sz w:val="24"/>
                <w:szCs w:val="24"/>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b w:val="1"/>
                <w:color w:val="ff0000"/>
                <w:sz w:val="24"/>
                <w:szCs w:val="24"/>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b w:val="1"/>
                <w:color w:val="ff0000"/>
                <w:sz w:val="24"/>
                <w:szCs w:val="24"/>
              </w:rPr>
            </w:pPr>
            <w:r w:rsidDel="00000000" w:rsidR="00000000" w:rsidRPr="00000000">
              <w:rPr>
                <w:rFonts w:ascii="Comic Sans MS" w:cs="Comic Sans MS" w:eastAsia="Comic Sans MS" w:hAnsi="Comic Sans MS"/>
                <w:b w:val="1"/>
                <w:color w:val="ff0000"/>
                <w:sz w:val="24"/>
                <w:szCs w:val="24"/>
                <w:rtl w:val="0"/>
              </w:rPr>
              <w:t xml:space="preserve">Red Words</w:t>
            </w:r>
          </w:p>
          <w:p w:rsidR="00000000" w:rsidDel="00000000" w:rsidP="00000000" w:rsidRDefault="00000000" w:rsidRPr="00000000" w14:paraId="00000029">
            <w:pPr>
              <w:rPr>
                <w:rFonts w:ascii="Comic Sans MS" w:cs="Comic Sans MS" w:eastAsia="Comic Sans MS" w:hAnsi="Comic Sans MS"/>
                <w:b w:val="1"/>
                <w:color w:val="ff0000"/>
                <w:sz w:val="24"/>
                <w:szCs w:val="24"/>
              </w:rPr>
            </w:pPr>
            <w:r w:rsidDel="00000000" w:rsidR="00000000" w:rsidRPr="00000000">
              <w:rPr>
                <w:rtl w:val="0"/>
              </w:rPr>
            </w:r>
          </w:p>
          <w:p w:rsidR="00000000" w:rsidDel="00000000" w:rsidP="00000000" w:rsidRDefault="00000000" w:rsidRPr="00000000" w14:paraId="0000002A">
            <w:pPr>
              <w:jc w:val="center"/>
              <w:rPr>
                <w:rFonts w:ascii="Comic Sans MS" w:cs="Comic Sans MS" w:eastAsia="Comic Sans MS" w:hAnsi="Comic Sans MS"/>
                <w:b w:val="1"/>
                <w:color w:val="ff0000"/>
                <w:sz w:val="28"/>
                <w:szCs w:val="28"/>
              </w:rPr>
            </w:pPr>
            <w:r w:rsidDel="00000000" w:rsidR="00000000" w:rsidRPr="00000000">
              <w:rPr>
                <w:rFonts w:ascii="Comic Sans MS" w:cs="Comic Sans MS" w:eastAsia="Comic Sans MS" w:hAnsi="Comic Sans MS"/>
                <w:b w:val="1"/>
                <w:color w:val="ff0000"/>
                <w:sz w:val="28"/>
                <w:szCs w:val="28"/>
                <w:rtl w:val="0"/>
              </w:rPr>
              <w:t xml:space="preserve">put no for he of </w:t>
            </w:r>
          </w:p>
          <w:p w:rsidR="00000000" w:rsidDel="00000000" w:rsidP="00000000" w:rsidRDefault="00000000" w:rsidRPr="00000000" w14:paraId="0000002B">
            <w:pPr>
              <w:jc w:val="center"/>
              <w:rPr>
                <w:rFonts w:ascii="Comic Sans MS" w:cs="Comic Sans MS" w:eastAsia="Comic Sans MS" w:hAnsi="Comic Sans MS"/>
                <w:b w:val="1"/>
                <w:color w:val="ff0000"/>
                <w:sz w:val="28"/>
                <w:szCs w:val="28"/>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Practice reading and spelling your red words.</w:t>
            </w:r>
          </w:p>
          <w:p w:rsidR="00000000" w:rsidDel="00000000" w:rsidP="00000000" w:rsidRDefault="00000000" w:rsidRPr="00000000" w14:paraId="0000002D">
            <w:pP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E">
            <w:pPr>
              <w:spacing w:after="0" w:before="0" w:line="240" w:lineRule="auto"/>
              <w:ind w:left="0" w:right="0" w:firstLine="0"/>
              <w:jc w:val="left"/>
              <w:rPr>
                <w:rFonts w:ascii="Comic Sans MS" w:cs="Comic Sans MS" w:eastAsia="Comic Sans MS" w:hAnsi="Comic Sans MS"/>
                <w:b w:val="1"/>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2F">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Reading </w:t>
            </w: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*Mon-</w:t>
            </w:r>
            <w:r w:rsidDel="00000000" w:rsidR="00000000" w:rsidRPr="00000000">
              <w:rPr>
                <w:rFonts w:ascii="Comic Sans MS" w:cs="Comic Sans MS" w:eastAsia="Comic Sans MS" w:hAnsi="Comic Sans MS"/>
                <w:i w:val="1"/>
                <w:rtl w:val="0"/>
              </w:rPr>
              <w:t xml:space="preserve">Fri</w:t>
            </w:r>
            <w:r w:rsidDel="00000000" w:rsidR="00000000" w:rsidRPr="00000000">
              <w:rPr>
                <w:rtl w:val="0"/>
              </w:rPr>
            </w:r>
          </w:p>
          <w:p w:rsidR="00000000" w:rsidDel="00000000" w:rsidP="00000000" w:rsidRDefault="00000000" w:rsidRPr="00000000" w14:paraId="00000030">
            <w:pPr>
              <w:spacing w:after="0" w:before="0" w:line="259"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31">
            <w:pPr>
              <w:spacing w:after="0" w:before="0" w:line="259"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Fonts w:ascii="Comic Sans MS" w:cs="Comic Sans MS" w:eastAsia="Comic Sans MS" w:hAnsi="Comic Sans MS"/>
                <w:color w:val="000000"/>
                <w:sz w:val="20"/>
                <w:szCs w:val="20"/>
                <w:u w:val="single"/>
                <w:shd w:fill="auto" w:val="clear"/>
                <w:vertAlign w:val="baseline"/>
                <w:rtl w:val="0"/>
              </w:rPr>
              <w:t xml:space="preserve">Day 1</w:t>
            </w:r>
          </w:p>
          <w:p w:rsidR="00000000" w:rsidDel="00000000" w:rsidP="00000000" w:rsidRDefault="00000000" w:rsidRPr="00000000" w14:paraId="00000032">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Ditty Sheet </w:t>
            </w:r>
            <w:r w:rsidDel="00000000" w:rsidR="00000000" w:rsidRPr="00000000">
              <w:rPr>
                <w:rFonts w:ascii="Comic Sans MS" w:cs="Comic Sans MS" w:eastAsia="Comic Sans MS" w:hAnsi="Comic Sans MS"/>
                <w:b w:val="1"/>
                <w:rtl w:val="0"/>
              </w:rPr>
              <w:t xml:space="preserve">20</w:t>
            </w:r>
            <w:r w:rsidDel="00000000" w:rsidR="00000000" w:rsidRPr="00000000">
              <w:rPr>
                <w:rFonts w:ascii="Comic Sans MS" w:cs="Comic Sans MS" w:eastAsia="Comic Sans MS" w:hAnsi="Comic Sans MS"/>
                <w:color w:val="000000"/>
                <w:sz w:val="20"/>
                <w:szCs w:val="20"/>
                <w:shd w:fill="auto" w:val="clear"/>
                <w:vertAlign w:val="baseline"/>
                <w:rtl w:val="0"/>
              </w:rPr>
              <w:t xml:space="preserve">: Practice speed sounds and words then read the short story.</w:t>
            </w:r>
          </w:p>
          <w:p w:rsidR="00000000" w:rsidDel="00000000" w:rsidP="00000000" w:rsidRDefault="00000000" w:rsidRPr="00000000" w14:paraId="00000033">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34">
            <w:pPr>
              <w:spacing w:after="0" w:before="0" w:line="259"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Fonts w:ascii="Comic Sans MS" w:cs="Comic Sans MS" w:eastAsia="Comic Sans MS" w:hAnsi="Comic Sans MS"/>
                <w:color w:val="000000"/>
                <w:sz w:val="20"/>
                <w:szCs w:val="20"/>
                <w:u w:val="single"/>
                <w:shd w:fill="auto" w:val="clear"/>
                <w:vertAlign w:val="baseline"/>
                <w:rtl w:val="0"/>
              </w:rPr>
              <w:t xml:space="preserve">Day 2</w:t>
            </w:r>
          </w:p>
          <w:p w:rsidR="00000000" w:rsidDel="00000000" w:rsidP="00000000" w:rsidRDefault="00000000" w:rsidRPr="00000000" w14:paraId="00000035">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Log in to Oxford Owl to r</w:t>
            </w:r>
            <w:r w:rsidDel="00000000" w:rsidR="00000000" w:rsidRPr="00000000">
              <w:rPr>
                <w:rFonts w:ascii="Comic Sans MS" w:cs="Comic Sans MS" w:eastAsia="Comic Sans MS" w:hAnsi="Comic Sans MS"/>
                <w:color w:val="111111"/>
                <w:sz w:val="20"/>
                <w:szCs w:val="20"/>
                <w:shd w:fill="auto" w:val="clear"/>
                <w:vertAlign w:val="baseline"/>
                <w:rtl w:val="0"/>
              </w:rPr>
              <w:t xml:space="preserve">ead the </w:t>
            </w:r>
            <w:hyperlink r:id="rId10">
              <w:r w:rsidDel="00000000" w:rsidR="00000000" w:rsidRPr="00000000">
                <w:rPr>
                  <w:rFonts w:ascii="Comic Sans MS" w:cs="Comic Sans MS" w:eastAsia="Comic Sans MS" w:hAnsi="Comic Sans MS"/>
                  <w:color w:val="0070c0"/>
                  <w:sz w:val="20"/>
                  <w:szCs w:val="20"/>
                  <w:u w:val="single"/>
                  <w:shd w:fill="auto" w:val="clear"/>
                  <w:vertAlign w:val="baseline"/>
                  <w:rtl w:val="0"/>
                </w:rPr>
                <w:t xml:space="preserve">eBooks</w:t>
              </w:r>
            </w:hyperlink>
            <w:r w:rsidDel="00000000" w:rsidR="00000000" w:rsidRPr="00000000">
              <w:rPr>
                <w:rFonts w:ascii="Comic Sans MS" w:cs="Comic Sans MS" w:eastAsia="Comic Sans MS" w:hAnsi="Comic Sans MS"/>
                <w:color w:val="111111"/>
                <w:sz w:val="20"/>
                <w:szCs w:val="20"/>
                <w:shd w:fill="auto" w:val="clear"/>
                <w:vertAlign w:val="baseline"/>
                <w:rtl w:val="0"/>
              </w:rPr>
              <w:t xml:space="preserve"> </w:t>
            </w:r>
            <w:r w:rsidDel="00000000" w:rsidR="00000000" w:rsidRPr="00000000">
              <w:rPr>
                <w:rFonts w:ascii="Comic Sans MS" w:cs="Comic Sans MS" w:eastAsia="Comic Sans MS" w:hAnsi="Comic Sans MS"/>
                <w:color w:val="000000"/>
                <w:sz w:val="20"/>
                <w:szCs w:val="20"/>
                <w:shd w:fill="auto" w:val="clear"/>
                <w:vertAlign w:val="baseline"/>
                <w:rtl w:val="0"/>
              </w:rPr>
              <w:t xml:space="preserve">by clicking on the pink tab at the top right</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‘My class login’:</w:t>
            </w:r>
          </w:p>
          <w:p w:rsidR="00000000" w:rsidDel="00000000" w:rsidP="00000000" w:rsidRDefault="00000000" w:rsidRPr="00000000" w14:paraId="00000036">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37">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Username: </w:t>
            </w:r>
            <w:r w:rsidDel="00000000" w:rsidR="00000000" w:rsidRPr="00000000">
              <w:rPr>
                <w:rFonts w:ascii="Comic Sans MS" w:cs="Comic Sans MS" w:eastAsia="Comic Sans MS" w:hAnsi="Comic Sans MS"/>
                <w:color w:val="000000"/>
                <w:sz w:val="20"/>
                <w:szCs w:val="20"/>
                <w:shd w:fill="auto" w:val="clear"/>
                <w:vertAlign w:val="baseline"/>
                <w:rtl w:val="0"/>
              </w:rPr>
              <w:t xml:space="preserve">bbp1</w:t>
            </w:r>
            <w:r w:rsidDel="00000000" w:rsidR="00000000" w:rsidRPr="00000000">
              <w:rPr>
                <w:rtl w:val="0"/>
              </w:rPr>
            </w:r>
          </w:p>
          <w:p w:rsidR="00000000" w:rsidDel="00000000" w:rsidP="00000000" w:rsidRDefault="00000000" w:rsidRPr="00000000" w14:paraId="00000038">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Password: </w:t>
            </w:r>
            <w:r w:rsidDel="00000000" w:rsidR="00000000" w:rsidRPr="00000000">
              <w:rPr>
                <w:rFonts w:ascii="Comic Sans MS" w:cs="Comic Sans MS" w:eastAsia="Comic Sans MS" w:hAnsi="Comic Sans MS"/>
                <w:color w:val="000000"/>
                <w:sz w:val="20"/>
                <w:szCs w:val="20"/>
                <w:shd w:fill="auto" w:val="clear"/>
                <w:vertAlign w:val="baseline"/>
                <w:rtl w:val="0"/>
              </w:rPr>
              <w:t xml:space="preserve">burnbrae1</w:t>
            </w:r>
          </w:p>
          <w:p w:rsidR="00000000" w:rsidDel="00000000" w:rsidP="00000000" w:rsidRDefault="00000000" w:rsidRPr="00000000" w14:paraId="00000039">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3A">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Search for the</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w:t>
            </w:r>
            <w:r w:rsidDel="00000000" w:rsidR="00000000" w:rsidRPr="00000000">
              <w:rPr>
                <w:rFonts w:ascii="Comic Sans MS" w:cs="Comic Sans MS" w:eastAsia="Comic Sans MS" w:hAnsi="Comic Sans MS"/>
                <w:color w:val="000000"/>
                <w:sz w:val="20"/>
                <w:szCs w:val="20"/>
                <w:shd w:fill="auto" w:val="clear"/>
                <w:vertAlign w:val="baseline"/>
                <w:rtl w:val="0"/>
              </w:rPr>
              <w:t xml:space="preserve">e-book called</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w:t>
            </w:r>
            <w:r w:rsidDel="00000000" w:rsidR="00000000" w:rsidRPr="00000000">
              <w:rPr>
                <w:rFonts w:ascii="Comic Sans MS" w:cs="Comic Sans MS" w:eastAsia="Comic Sans MS" w:hAnsi="Comic Sans MS"/>
                <w:b w:val="1"/>
                <w:rtl w:val="0"/>
              </w:rPr>
              <w:t xml:space="preserve">“Quiz</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w:t>
            </w:r>
          </w:p>
          <w:p w:rsidR="00000000" w:rsidDel="00000000" w:rsidP="00000000" w:rsidRDefault="00000000" w:rsidRPr="00000000" w14:paraId="0000003B">
            <w:pPr>
              <w:spacing w:after="0" w:before="0" w:line="259"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3C">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1. Read the text on your own or using Fred Talk or Fred in your head if you need to, listen to the text by pressing play for audio or read with an adult or sibling.  </w:t>
            </w:r>
          </w:p>
          <w:p w:rsidR="00000000" w:rsidDel="00000000" w:rsidP="00000000" w:rsidRDefault="00000000" w:rsidRPr="00000000" w14:paraId="0000003D">
            <w:pPr>
              <w:spacing w:after="0" w:before="0" w:line="259" w:lineRule="auto"/>
              <w:ind w:left="0" w:right="0" w:firstLine="0"/>
              <w:jc w:val="left"/>
              <w:rPr>
                <w:rFonts w:ascii="Comic Sans MS" w:cs="Comic Sans MS" w:eastAsia="Comic Sans MS" w:hAnsi="Comic Sans MS"/>
                <w:u w:val="singl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2. Get an adult or sibling to read the story to you and you follow with magnet eyes.  They should miss out a word on each page for you to ‘jump in’ with the word.</w:t>
            </w:r>
            <w:r w:rsidDel="00000000" w:rsidR="00000000" w:rsidRPr="00000000">
              <w:rPr>
                <w:rtl w:val="0"/>
              </w:rPr>
            </w:r>
          </w:p>
          <w:p w:rsidR="00000000" w:rsidDel="00000000" w:rsidP="00000000" w:rsidRDefault="00000000" w:rsidRPr="00000000" w14:paraId="0000003E">
            <w:pPr>
              <w:spacing w:after="0" w:before="0" w:line="259" w:lineRule="auto"/>
              <w:ind w:left="0" w:right="0" w:firstLine="0"/>
              <w:jc w:val="left"/>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3F">
            <w:pPr>
              <w:spacing w:after="0" w:before="0" w:line="259"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Fonts w:ascii="Comic Sans MS" w:cs="Comic Sans MS" w:eastAsia="Comic Sans MS" w:hAnsi="Comic Sans MS"/>
                <w:color w:val="000000"/>
                <w:sz w:val="20"/>
                <w:szCs w:val="20"/>
                <w:u w:val="single"/>
                <w:shd w:fill="auto" w:val="clear"/>
                <w:vertAlign w:val="baseline"/>
                <w:rtl w:val="0"/>
              </w:rPr>
              <w:t xml:space="preserve">Day 3</w:t>
            </w:r>
          </w:p>
          <w:p w:rsidR="00000000" w:rsidDel="00000000" w:rsidP="00000000" w:rsidRDefault="00000000" w:rsidRPr="00000000" w14:paraId="00000040">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Ditty Sheet </w:t>
            </w:r>
            <w:r w:rsidDel="00000000" w:rsidR="00000000" w:rsidRPr="00000000">
              <w:rPr>
                <w:rFonts w:ascii="Comic Sans MS" w:cs="Comic Sans MS" w:eastAsia="Comic Sans MS" w:hAnsi="Comic Sans MS"/>
                <w:b w:val="1"/>
                <w:rtl w:val="0"/>
              </w:rPr>
              <w:t xml:space="preserve">21</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w:t>
            </w:r>
            <w:r w:rsidDel="00000000" w:rsidR="00000000" w:rsidRPr="00000000">
              <w:rPr>
                <w:rFonts w:ascii="Comic Sans MS" w:cs="Comic Sans MS" w:eastAsia="Comic Sans MS" w:hAnsi="Comic Sans MS"/>
                <w:color w:val="000000"/>
                <w:sz w:val="20"/>
                <w:szCs w:val="20"/>
                <w:shd w:fill="auto" w:val="clear"/>
                <w:vertAlign w:val="baseline"/>
                <w:rtl w:val="0"/>
              </w:rPr>
              <w:t xml:space="preserve"> Practice speed sounds and words then read the short story.</w:t>
            </w:r>
          </w:p>
          <w:p w:rsidR="00000000" w:rsidDel="00000000" w:rsidP="00000000" w:rsidRDefault="00000000" w:rsidRPr="00000000" w14:paraId="00000041">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42">
            <w:pPr>
              <w:spacing w:after="0" w:before="0" w:line="259" w:lineRule="auto"/>
              <w:ind w:left="0" w:right="0" w:firstLine="0"/>
              <w:jc w:val="left"/>
              <w:rPr>
                <w:rFonts w:ascii="Comic Sans MS" w:cs="Comic Sans MS" w:eastAsia="Comic Sans MS" w:hAnsi="Comic Sans MS"/>
                <w:color w:val="000000"/>
                <w:sz w:val="20"/>
                <w:szCs w:val="20"/>
                <w:u w:val="single"/>
                <w:shd w:fill="auto" w:val="clear"/>
                <w:vertAlign w:val="baseline"/>
              </w:rPr>
            </w:pPr>
            <w:r w:rsidDel="00000000" w:rsidR="00000000" w:rsidRPr="00000000">
              <w:rPr>
                <w:rFonts w:ascii="Comic Sans MS" w:cs="Comic Sans MS" w:eastAsia="Comic Sans MS" w:hAnsi="Comic Sans MS"/>
                <w:color w:val="000000"/>
                <w:sz w:val="20"/>
                <w:szCs w:val="20"/>
                <w:u w:val="single"/>
                <w:shd w:fill="auto" w:val="clear"/>
                <w:vertAlign w:val="baseline"/>
                <w:rtl w:val="0"/>
              </w:rPr>
              <w:t xml:space="preserve">Day 4</w:t>
            </w:r>
          </w:p>
          <w:p w:rsidR="00000000" w:rsidDel="00000000" w:rsidP="00000000" w:rsidRDefault="00000000" w:rsidRPr="00000000" w14:paraId="00000043">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Log in to Oxford Owl to r</w:t>
            </w:r>
            <w:r w:rsidDel="00000000" w:rsidR="00000000" w:rsidRPr="00000000">
              <w:rPr>
                <w:rFonts w:ascii="Comic Sans MS" w:cs="Comic Sans MS" w:eastAsia="Comic Sans MS" w:hAnsi="Comic Sans MS"/>
                <w:color w:val="111111"/>
                <w:sz w:val="20"/>
                <w:szCs w:val="20"/>
                <w:shd w:fill="auto" w:val="clear"/>
                <w:vertAlign w:val="baseline"/>
                <w:rtl w:val="0"/>
              </w:rPr>
              <w:t xml:space="preserve">ead the </w:t>
            </w:r>
            <w:hyperlink r:id="rId11">
              <w:r w:rsidDel="00000000" w:rsidR="00000000" w:rsidRPr="00000000">
                <w:rPr>
                  <w:rFonts w:ascii="Comic Sans MS" w:cs="Comic Sans MS" w:eastAsia="Comic Sans MS" w:hAnsi="Comic Sans MS"/>
                  <w:color w:val="0070c0"/>
                  <w:sz w:val="20"/>
                  <w:szCs w:val="20"/>
                  <w:u w:val="single"/>
                  <w:shd w:fill="auto" w:val="clear"/>
                  <w:vertAlign w:val="baseline"/>
                  <w:rtl w:val="0"/>
                </w:rPr>
                <w:t xml:space="preserve">eBooks</w:t>
              </w:r>
            </w:hyperlink>
            <w:r w:rsidDel="00000000" w:rsidR="00000000" w:rsidRPr="00000000">
              <w:rPr>
                <w:rFonts w:ascii="Comic Sans MS" w:cs="Comic Sans MS" w:eastAsia="Comic Sans MS" w:hAnsi="Comic Sans MS"/>
                <w:color w:val="111111"/>
                <w:sz w:val="20"/>
                <w:szCs w:val="20"/>
                <w:shd w:fill="auto" w:val="clear"/>
                <w:vertAlign w:val="baseline"/>
                <w:rtl w:val="0"/>
              </w:rPr>
              <w:t xml:space="preserve"> </w:t>
            </w:r>
            <w:r w:rsidDel="00000000" w:rsidR="00000000" w:rsidRPr="00000000">
              <w:rPr>
                <w:rFonts w:ascii="Comic Sans MS" w:cs="Comic Sans MS" w:eastAsia="Comic Sans MS" w:hAnsi="Comic Sans MS"/>
                <w:color w:val="000000"/>
                <w:sz w:val="20"/>
                <w:szCs w:val="20"/>
                <w:shd w:fill="auto" w:val="clear"/>
                <w:vertAlign w:val="baseline"/>
                <w:rtl w:val="0"/>
              </w:rPr>
              <w:t xml:space="preserve">by clicking on the pink tab at the top right</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‘My class login’:</w:t>
            </w:r>
          </w:p>
          <w:p w:rsidR="00000000" w:rsidDel="00000000" w:rsidP="00000000" w:rsidRDefault="00000000" w:rsidRPr="00000000" w14:paraId="00000044">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45">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Username: </w:t>
            </w:r>
            <w:r w:rsidDel="00000000" w:rsidR="00000000" w:rsidRPr="00000000">
              <w:rPr>
                <w:rFonts w:ascii="Comic Sans MS" w:cs="Comic Sans MS" w:eastAsia="Comic Sans MS" w:hAnsi="Comic Sans MS"/>
                <w:color w:val="000000"/>
                <w:sz w:val="20"/>
                <w:szCs w:val="20"/>
                <w:shd w:fill="auto" w:val="clear"/>
                <w:vertAlign w:val="baseline"/>
                <w:rtl w:val="0"/>
              </w:rPr>
              <w:t xml:space="preserve">bbp1</w:t>
            </w:r>
            <w:r w:rsidDel="00000000" w:rsidR="00000000" w:rsidRPr="00000000">
              <w:rPr>
                <w:rtl w:val="0"/>
              </w:rPr>
            </w:r>
          </w:p>
          <w:p w:rsidR="00000000" w:rsidDel="00000000" w:rsidP="00000000" w:rsidRDefault="00000000" w:rsidRPr="00000000" w14:paraId="00000046">
            <w:pPr>
              <w:spacing w:after="0" w:before="0" w:line="259"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Password: </w:t>
            </w:r>
            <w:r w:rsidDel="00000000" w:rsidR="00000000" w:rsidRPr="00000000">
              <w:rPr>
                <w:rFonts w:ascii="Comic Sans MS" w:cs="Comic Sans MS" w:eastAsia="Comic Sans MS" w:hAnsi="Comic Sans MS"/>
                <w:color w:val="000000"/>
                <w:sz w:val="20"/>
                <w:szCs w:val="20"/>
                <w:shd w:fill="auto" w:val="clear"/>
                <w:vertAlign w:val="baseline"/>
                <w:rtl w:val="0"/>
              </w:rPr>
              <w:t xml:space="preserve">burnbrae1</w:t>
            </w:r>
            <w:r w:rsidDel="00000000" w:rsidR="00000000" w:rsidRPr="00000000">
              <w:rPr>
                <w:rtl w:val="0"/>
              </w:rPr>
            </w:r>
          </w:p>
          <w:p w:rsidR="00000000" w:rsidDel="00000000" w:rsidP="00000000" w:rsidRDefault="00000000" w:rsidRPr="00000000" w14:paraId="00000047">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48">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Search for the</w:t>
            </w:r>
            <w:r w:rsidDel="00000000" w:rsidR="00000000" w:rsidRPr="00000000">
              <w:rPr>
                <w:rFonts w:ascii="Comic Sans MS" w:cs="Comic Sans MS" w:eastAsia="Comic Sans MS" w:hAnsi="Comic Sans MS"/>
                <w:b w:val="1"/>
                <w:color w:val="00b050"/>
                <w:rtl w:val="0"/>
              </w:rPr>
              <w:t xml:space="preserve"> </w:t>
            </w:r>
            <w:r w:rsidDel="00000000" w:rsidR="00000000" w:rsidRPr="00000000">
              <w:rPr>
                <w:rFonts w:ascii="Comic Sans MS" w:cs="Comic Sans MS" w:eastAsia="Comic Sans MS" w:hAnsi="Comic Sans MS"/>
                <w:color w:val="000000"/>
                <w:sz w:val="20"/>
                <w:szCs w:val="20"/>
                <w:shd w:fill="auto" w:val="clear"/>
                <w:vertAlign w:val="baseline"/>
                <w:rtl w:val="0"/>
              </w:rPr>
              <w:t xml:space="preserve">e-book called</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 “</w:t>
            </w:r>
            <w:r w:rsidDel="00000000" w:rsidR="00000000" w:rsidRPr="00000000">
              <w:rPr>
                <w:rFonts w:ascii="Comic Sans MS" w:cs="Comic Sans MS" w:eastAsia="Comic Sans MS" w:hAnsi="Comic Sans MS"/>
                <w:b w:val="1"/>
                <w:rtl w:val="0"/>
              </w:rPr>
              <w:t xml:space="preserve">Quiz</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w:t>
            </w:r>
          </w:p>
          <w:p w:rsidR="00000000" w:rsidDel="00000000" w:rsidP="00000000" w:rsidRDefault="00000000" w:rsidRPr="00000000" w14:paraId="00000049">
            <w:pPr>
              <w:spacing w:after="0" w:before="0" w:line="259"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4A">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1. Read it on your own or with an adult using Fred Talk or Fred in your head if you need to.  </w:t>
            </w:r>
          </w:p>
          <w:p w:rsidR="00000000" w:rsidDel="00000000" w:rsidP="00000000" w:rsidRDefault="00000000" w:rsidRPr="00000000" w14:paraId="0000004B">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2. Play activity 1 and activity 2 online.  </w:t>
            </w:r>
          </w:p>
          <w:p w:rsidR="00000000" w:rsidDel="00000000" w:rsidP="00000000" w:rsidRDefault="00000000" w:rsidRPr="00000000" w14:paraId="0000004C">
            <w:pPr>
              <w:spacing w:after="0" w:before="0" w:line="259" w:lineRule="auto"/>
              <w:ind w:left="0" w:right="0" w:firstLine="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D">
            <w:pPr>
              <w:spacing w:after="0" w:before="0" w:line="259" w:lineRule="auto"/>
              <w:ind w:left="0" w:right="0" w:firstLine="0"/>
              <w:jc w:val="left"/>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4E">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‘Hold a Sentence’ </w:t>
            </w:r>
          </w:p>
          <w:p w:rsidR="00000000" w:rsidDel="00000000" w:rsidP="00000000" w:rsidRDefault="00000000" w:rsidRPr="00000000" w14:paraId="0000004F">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50">
            <w:pPr>
              <w:spacing w:after="0" w:before="0" w:line="240" w:lineRule="auto"/>
              <w:ind w:left="0" w:right="0" w:firstLine="0"/>
              <w:jc w:val="left"/>
              <w:rPr>
                <w:rFonts w:ascii="Comic Sans MS" w:cs="Comic Sans MS" w:eastAsia="Comic Sans MS" w:hAnsi="Comic Sans MS"/>
                <w:color w:val="1b1b1b"/>
                <w:sz w:val="20"/>
                <w:szCs w:val="20"/>
                <w:shd w:fill="auto" w:val="clear"/>
                <w:vertAlign w:val="baseline"/>
              </w:rPr>
            </w:pPr>
            <w:r w:rsidDel="00000000" w:rsidR="00000000" w:rsidRPr="00000000">
              <w:rPr>
                <w:rFonts w:ascii="Comic Sans MS" w:cs="Comic Sans MS" w:eastAsia="Comic Sans MS" w:hAnsi="Comic Sans MS"/>
                <w:b w:val="1"/>
                <w:color w:val="1b1b1b"/>
                <w:sz w:val="20"/>
                <w:szCs w:val="20"/>
                <w:shd w:fill="auto" w:val="clear"/>
                <w:vertAlign w:val="baseline"/>
                <w:rtl w:val="0"/>
              </w:rPr>
              <w:t xml:space="preserve">Hold a sentence</w:t>
            </w:r>
            <w:r w:rsidDel="00000000" w:rsidR="00000000" w:rsidRPr="00000000">
              <w:rPr>
                <w:rFonts w:ascii="Comic Sans MS" w:cs="Comic Sans MS" w:eastAsia="Comic Sans MS" w:hAnsi="Comic Sans MS"/>
                <w:color w:val="1b1b1b"/>
                <w:sz w:val="20"/>
                <w:szCs w:val="20"/>
                <w:shd w:fill="auto" w:val="clear"/>
                <w:vertAlign w:val="baseline"/>
                <w:rtl w:val="0"/>
              </w:rPr>
              <w:t xml:space="preserve"> is an activity that encourages children to remember a whole sentence while focusing on spelling and punctuation. </w:t>
            </w:r>
          </w:p>
          <w:p w:rsidR="00000000" w:rsidDel="00000000" w:rsidP="00000000" w:rsidRDefault="00000000" w:rsidRPr="00000000" w14:paraId="00000051">
            <w:pPr>
              <w:spacing w:after="0" w:before="0" w:line="240" w:lineRule="auto"/>
              <w:ind w:left="0" w:right="0" w:firstLine="0"/>
              <w:jc w:val="left"/>
              <w:rPr>
                <w:rFonts w:ascii="Comic Sans MS" w:cs="Comic Sans MS" w:eastAsia="Comic Sans MS" w:hAnsi="Comic Sans MS"/>
                <w:b w:val="1"/>
                <w:color w:val="1b1b1b"/>
                <w:sz w:val="20"/>
                <w:szCs w:val="20"/>
                <w:shd w:fill="auto" w:val="clear"/>
                <w:vertAlign w:val="baseline"/>
              </w:rPr>
            </w:pPr>
            <w:r w:rsidDel="00000000" w:rsidR="00000000" w:rsidRPr="00000000">
              <w:rPr>
                <w:rtl w:val="0"/>
              </w:rPr>
            </w:r>
          </w:p>
          <w:p w:rsidR="00000000" w:rsidDel="00000000" w:rsidP="00000000" w:rsidRDefault="00000000" w:rsidRPr="00000000" w14:paraId="00000052">
            <w:pPr>
              <w:spacing w:after="0" w:before="0" w:line="240" w:lineRule="auto"/>
              <w:ind w:left="0" w:right="0" w:firstLine="0"/>
              <w:jc w:val="left"/>
              <w:rPr>
                <w:rFonts w:ascii="Comic Sans MS" w:cs="Comic Sans MS" w:eastAsia="Comic Sans MS" w:hAnsi="Comic Sans MS"/>
                <w:color w:val="1b1b1b"/>
                <w:sz w:val="20"/>
                <w:szCs w:val="20"/>
                <w:shd w:fill="auto" w:val="clear"/>
                <w:vertAlign w:val="baseline"/>
              </w:rPr>
            </w:pPr>
            <w:r w:rsidDel="00000000" w:rsidR="00000000" w:rsidRPr="00000000">
              <w:rPr>
                <w:rFonts w:ascii="Comic Sans MS" w:cs="Comic Sans MS" w:eastAsia="Comic Sans MS" w:hAnsi="Comic Sans MS"/>
                <w:b w:val="1"/>
                <w:color w:val="1b1b1b"/>
                <w:sz w:val="20"/>
                <w:szCs w:val="20"/>
                <w:shd w:fill="auto" w:val="clear"/>
                <w:vertAlign w:val="baseline"/>
                <w:rtl w:val="0"/>
              </w:rPr>
              <w:t xml:space="preserve">First</w:t>
            </w:r>
            <w:r w:rsidDel="00000000" w:rsidR="00000000" w:rsidRPr="00000000">
              <w:rPr>
                <w:rFonts w:ascii="Comic Sans MS" w:cs="Comic Sans MS" w:eastAsia="Comic Sans MS" w:hAnsi="Comic Sans MS"/>
                <w:color w:val="1b1b1b"/>
                <w:sz w:val="20"/>
                <w:szCs w:val="20"/>
                <w:shd w:fill="auto" w:val="clear"/>
                <w:vertAlign w:val="baseline"/>
                <w:rtl w:val="0"/>
              </w:rPr>
              <w:t xml:space="preserve"> listen to the adult say the sentence then repeat the sentence back.  Do this at least 3 times.  You could say the sentence in different voices e.g. quiet, loud, whisper, etc.  </w:t>
            </w:r>
            <w:r w:rsidDel="00000000" w:rsidR="00000000" w:rsidRPr="00000000">
              <w:rPr>
                <w:rFonts w:ascii="Comic Sans MS" w:cs="Comic Sans MS" w:eastAsia="Comic Sans MS" w:hAnsi="Comic Sans MS"/>
                <w:b w:val="1"/>
                <w:color w:val="1b1b1b"/>
                <w:sz w:val="20"/>
                <w:szCs w:val="20"/>
                <w:shd w:fill="auto" w:val="clear"/>
                <w:vertAlign w:val="baseline"/>
                <w:rtl w:val="0"/>
              </w:rPr>
              <w:t xml:space="preserve">Next</w:t>
            </w:r>
            <w:r w:rsidDel="00000000" w:rsidR="00000000" w:rsidRPr="00000000">
              <w:rPr>
                <w:rFonts w:ascii="Comic Sans MS" w:cs="Comic Sans MS" w:eastAsia="Comic Sans MS" w:hAnsi="Comic Sans MS"/>
                <w:color w:val="1b1b1b"/>
                <w:sz w:val="20"/>
                <w:szCs w:val="20"/>
                <w:shd w:fill="auto" w:val="clear"/>
                <w:vertAlign w:val="baseline"/>
                <w:rtl w:val="0"/>
              </w:rPr>
              <w:t xml:space="preserve"> help the adult write the sentence remembering to Fred Talk your sounds including special friends.  Remember there might also be some red words to spell.  </w:t>
            </w:r>
            <w:r w:rsidDel="00000000" w:rsidR="00000000" w:rsidRPr="00000000">
              <w:rPr>
                <w:rFonts w:ascii="Comic Sans MS" w:cs="Comic Sans MS" w:eastAsia="Comic Sans MS" w:hAnsi="Comic Sans MS"/>
                <w:b w:val="1"/>
                <w:color w:val="1b1b1b"/>
                <w:sz w:val="20"/>
                <w:szCs w:val="20"/>
                <w:shd w:fill="auto" w:val="clear"/>
                <w:vertAlign w:val="baseline"/>
                <w:rtl w:val="0"/>
              </w:rPr>
              <w:t xml:space="preserve">Finally</w:t>
            </w:r>
            <w:r w:rsidDel="00000000" w:rsidR="00000000" w:rsidRPr="00000000">
              <w:rPr>
                <w:rFonts w:ascii="Comic Sans MS" w:cs="Comic Sans MS" w:eastAsia="Comic Sans MS" w:hAnsi="Comic Sans MS"/>
                <w:color w:val="1b1b1b"/>
                <w:sz w:val="20"/>
                <w:szCs w:val="20"/>
                <w:shd w:fill="auto" w:val="clear"/>
                <w:vertAlign w:val="baseline"/>
                <w:rtl w:val="0"/>
              </w:rPr>
              <w:t xml:space="preserve">, the adult can hide their sentence and you can have a go writing it on your own.  Check it together afterwards.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color w:val="00b050"/>
              </w:rPr>
            </w:pPr>
            <w:r w:rsidDel="00000000" w:rsidR="00000000" w:rsidRPr="00000000">
              <w:rPr>
                <w:color w:val="00b050"/>
                <w:rtl w:val="0"/>
              </w:rPr>
              <w:t xml:space="preserve">1: </w:t>
            </w:r>
            <w:r w:rsidDel="00000000" w:rsidR="00000000" w:rsidRPr="00000000">
              <w:rPr>
                <w:color w:val="ff0000"/>
                <w:rtl w:val="0"/>
              </w:rPr>
              <w:t xml:space="preserve">That</w:t>
            </w:r>
            <w:r w:rsidDel="00000000" w:rsidR="00000000" w:rsidRPr="00000000">
              <w:rPr>
                <w:color w:val="00b050"/>
                <w:rtl w:val="0"/>
              </w:rPr>
              <w:t xml:space="preserve"> pi</w:t>
            </w:r>
            <w:r w:rsidDel="00000000" w:rsidR="00000000" w:rsidRPr="00000000">
              <w:rPr>
                <w:color w:val="00b050"/>
                <w:u w:val="single"/>
                <w:rtl w:val="0"/>
              </w:rPr>
              <w:t xml:space="preserve">nk</w:t>
            </w:r>
            <w:r w:rsidDel="00000000" w:rsidR="00000000" w:rsidRPr="00000000">
              <w:rPr>
                <w:color w:val="00b050"/>
                <w:rtl w:val="0"/>
              </w:rPr>
              <w:t xml:space="preserve"> map is lo</w:t>
            </w:r>
            <w:r w:rsidDel="00000000" w:rsidR="00000000" w:rsidRPr="00000000">
              <w:rPr>
                <w:color w:val="00b050"/>
                <w:u w:val="single"/>
                <w:rtl w:val="0"/>
              </w:rPr>
              <w:t xml:space="preserve">ng</w:t>
            </w:r>
            <w:r w:rsidDel="00000000" w:rsidR="00000000" w:rsidRPr="00000000">
              <w:rPr>
                <w:color w:val="00b050"/>
                <w:rtl w:val="0"/>
              </w:rPr>
              <w:t xml:space="preserve">.</w:t>
            </w:r>
          </w:p>
          <w:p w:rsidR="00000000" w:rsidDel="00000000" w:rsidP="00000000" w:rsidRDefault="00000000" w:rsidRPr="00000000" w14:paraId="00000055">
            <w:pPr>
              <w:rPr>
                <w:color w:val="00b050"/>
              </w:rPr>
            </w:pPr>
            <w:r w:rsidDel="00000000" w:rsidR="00000000" w:rsidRPr="00000000">
              <w:rPr>
                <w:rtl w:val="0"/>
              </w:rPr>
            </w:r>
          </w:p>
          <w:p w:rsidR="00000000" w:rsidDel="00000000" w:rsidP="00000000" w:rsidRDefault="00000000" w:rsidRPr="00000000" w14:paraId="00000056">
            <w:pPr>
              <w:rPr>
                <w:color w:val="00b050"/>
              </w:rPr>
            </w:pPr>
            <w:r w:rsidDel="00000000" w:rsidR="00000000" w:rsidRPr="00000000">
              <w:rPr>
                <w:color w:val="00b050"/>
                <w:rtl w:val="0"/>
              </w:rPr>
              <w:t xml:space="preserve">2: Six men on a bla</w:t>
            </w:r>
            <w:r w:rsidDel="00000000" w:rsidR="00000000" w:rsidRPr="00000000">
              <w:rPr>
                <w:color w:val="00b050"/>
                <w:u w:val="single"/>
                <w:rtl w:val="0"/>
              </w:rPr>
              <w:t xml:space="preserve">ck</w:t>
            </w:r>
            <w:r w:rsidDel="00000000" w:rsidR="00000000" w:rsidRPr="00000000">
              <w:rPr>
                <w:color w:val="00b050"/>
                <w:rtl w:val="0"/>
              </w:rPr>
              <w:t xml:space="preserve"> </w:t>
            </w:r>
            <w:r w:rsidDel="00000000" w:rsidR="00000000" w:rsidRPr="00000000">
              <w:rPr>
                <w:color w:val="00b050"/>
                <w:u w:val="single"/>
                <w:rtl w:val="0"/>
              </w:rPr>
              <w:t xml:space="preserve">sh</w:t>
            </w:r>
            <w:r w:rsidDel="00000000" w:rsidR="00000000" w:rsidRPr="00000000">
              <w:rPr>
                <w:color w:val="00b050"/>
                <w:rtl w:val="0"/>
              </w:rPr>
              <w:t xml:space="preserve">ip.</w:t>
            </w:r>
          </w:p>
          <w:p w:rsidR="00000000" w:rsidDel="00000000" w:rsidP="00000000" w:rsidRDefault="00000000" w:rsidRPr="00000000" w14:paraId="00000057">
            <w:pPr>
              <w:rPr>
                <w:color w:val="00b050"/>
              </w:rPr>
            </w:pPr>
            <w:r w:rsidDel="00000000" w:rsidR="00000000" w:rsidRPr="00000000">
              <w:rPr>
                <w:rtl w:val="0"/>
              </w:rPr>
            </w:r>
          </w:p>
          <w:p w:rsidR="00000000" w:rsidDel="00000000" w:rsidP="00000000" w:rsidRDefault="00000000" w:rsidRPr="00000000" w14:paraId="00000058">
            <w:pPr>
              <w:rPr>
                <w:color w:val="00b050"/>
              </w:rPr>
            </w:pPr>
            <w:r w:rsidDel="00000000" w:rsidR="00000000" w:rsidRPr="00000000">
              <w:rPr>
                <w:color w:val="00b050"/>
                <w:rtl w:val="0"/>
              </w:rPr>
              <w:t xml:space="preserve">3: It is a lo</w:t>
            </w:r>
            <w:r w:rsidDel="00000000" w:rsidR="00000000" w:rsidRPr="00000000">
              <w:rPr>
                <w:color w:val="00b050"/>
                <w:u w:val="single"/>
                <w:rtl w:val="0"/>
              </w:rPr>
              <w:t xml:space="preserve">ng</w:t>
            </w:r>
            <w:r w:rsidDel="00000000" w:rsidR="00000000" w:rsidRPr="00000000">
              <w:rPr>
                <w:color w:val="00b050"/>
                <w:rtl w:val="0"/>
              </w:rPr>
              <w:t xml:space="preserve"> </w:t>
            </w:r>
            <w:r w:rsidDel="00000000" w:rsidR="00000000" w:rsidRPr="00000000">
              <w:rPr>
                <w:color w:val="00b050"/>
                <w:u w:val="single"/>
                <w:rtl w:val="0"/>
              </w:rPr>
              <w:t xml:space="preserve">qu</w:t>
            </w:r>
            <w:r w:rsidDel="00000000" w:rsidR="00000000" w:rsidRPr="00000000">
              <w:rPr>
                <w:color w:val="00b050"/>
                <w:rtl w:val="0"/>
              </w:rPr>
              <w:t xml:space="preserve">iz but fun.</w:t>
            </w:r>
          </w:p>
          <w:p w:rsidR="00000000" w:rsidDel="00000000" w:rsidP="00000000" w:rsidRDefault="00000000" w:rsidRPr="00000000" w14:paraId="00000059">
            <w:pPr>
              <w:rPr>
                <w:color w:val="00b050"/>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color w:val="00b050"/>
                <w:rtl w:val="0"/>
              </w:rPr>
              <w:t xml:space="preserve">4: </w:t>
            </w:r>
            <w:r w:rsidDel="00000000" w:rsidR="00000000" w:rsidRPr="00000000">
              <w:rPr>
                <w:color w:val="ff0000"/>
                <w:rtl w:val="0"/>
              </w:rPr>
              <w:t xml:space="preserve">He</w:t>
            </w:r>
            <w:r w:rsidDel="00000000" w:rsidR="00000000" w:rsidRPr="00000000">
              <w:rPr>
                <w:color w:val="00b050"/>
                <w:rtl w:val="0"/>
              </w:rPr>
              <w:t xml:space="preserve"> got ten </w:t>
            </w:r>
            <w:r w:rsidDel="00000000" w:rsidR="00000000" w:rsidRPr="00000000">
              <w:rPr>
                <w:color w:val="00b050"/>
                <w:u w:val="single"/>
                <w:rtl w:val="0"/>
              </w:rPr>
              <w:t xml:space="preserve">ch</w:t>
            </w:r>
            <w:r w:rsidDel="00000000" w:rsidR="00000000" w:rsidRPr="00000000">
              <w:rPr>
                <w:color w:val="00b050"/>
                <w:rtl w:val="0"/>
              </w:rPr>
              <w:t xml:space="preserve">ips and a wet fi</w:t>
            </w:r>
            <w:r w:rsidDel="00000000" w:rsidR="00000000" w:rsidRPr="00000000">
              <w:rPr>
                <w:color w:val="00b050"/>
                <w:u w:val="single"/>
                <w:rtl w:val="0"/>
              </w:rPr>
              <w:t xml:space="preserve">sh</w:t>
            </w:r>
            <w:r w:rsidDel="00000000" w:rsidR="00000000" w:rsidRPr="00000000">
              <w:rPr>
                <w:color w:val="00b050"/>
                <w:rtl w:val="0"/>
              </w:rPr>
              <w:t xml:space="preserve">.</w:t>
            </w:r>
            <w:r w:rsidDel="00000000" w:rsidR="00000000" w:rsidRPr="00000000">
              <w:rPr>
                <w:rtl w:val="0"/>
              </w:rPr>
            </w:r>
          </w:p>
          <w:p w:rsidR="00000000" w:rsidDel="00000000" w:rsidP="00000000" w:rsidRDefault="00000000" w:rsidRPr="00000000" w14:paraId="0000005B">
            <w:pP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spacing w:after="0" w:before="0" w:line="240" w:lineRule="auto"/>
              <w:ind w:left="0" w:right="0" w:firstLine="0"/>
              <w:jc w:val="left"/>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5D">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Games &amp; Songs</w:t>
            </w:r>
          </w:p>
          <w:p w:rsidR="00000000" w:rsidDel="00000000" w:rsidP="00000000" w:rsidRDefault="00000000" w:rsidRPr="00000000" w14:paraId="0000005E">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5F">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Practise your Set 1 Green words by clicking on ‘Early Phonics’:</w:t>
            </w:r>
          </w:p>
          <w:p w:rsidR="00000000" w:rsidDel="00000000" w:rsidP="00000000" w:rsidRDefault="00000000" w:rsidRPr="00000000" w14:paraId="00000060">
            <w:pPr>
              <w:spacing w:after="0" w:before="0" w:line="240"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61">
            <w:pPr>
              <w:spacing w:after="0" w:before="0" w:line="259" w:lineRule="auto"/>
              <w:ind w:left="0" w:right="0" w:firstLine="0"/>
              <w:jc w:val="left"/>
              <w:rPr/>
            </w:pPr>
            <w:hyperlink r:id="rId12">
              <w:r w:rsidDel="00000000" w:rsidR="00000000" w:rsidRPr="00000000">
                <w:rPr>
                  <w:rFonts w:ascii="Comic Sans MS" w:cs="Comic Sans MS" w:eastAsia="Comic Sans MS" w:hAnsi="Comic Sans MS"/>
                  <w:color w:val="0000ff"/>
                  <w:sz w:val="20"/>
                  <w:szCs w:val="20"/>
                  <w:u w:val="single"/>
                  <w:shd w:fill="auto" w:val="clear"/>
                  <w:vertAlign w:val="baseline"/>
                  <w:rtl w:val="0"/>
                </w:rPr>
                <w:t xml:space="preserve">https://www.doorwayonline.org.uk/activities/firstphonics/</w:t>
              </w:r>
            </w:hyperlink>
            <w:r w:rsidDel="00000000" w:rsidR="00000000" w:rsidRPr="00000000">
              <w:rPr>
                <w:rtl w:val="0"/>
              </w:rPr>
            </w:r>
          </w:p>
          <w:p w:rsidR="00000000" w:rsidDel="00000000" w:rsidP="00000000" w:rsidRDefault="00000000" w:rsidRPr="00000000" w14:paraId="00000062">
            <w:pP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63">
            <w:pPr>
              <w:spacing w:after="0" w:before="0" w:line="259" w:lineRule="auto"/>
              <w:ind w:left="0" w:right="0" w:firstLine="0"/>
              <w:jc w:val="left"/>
              <w:rPr/>
            </w:pPr>
            <w:r w:rsidDel="00000000" w:rsidR="00000000" w:rsidRPr="00000000">
              <w:rPr>
                <w:rtl w:val="0"/>
              </w:rPr>
            </w:r>
          </w:p>
        </w:tc>
      </w:tr>
      <w:tr>
        <w:trPr>
          <w:trHeight w:val="242" w:hRule="atLeast"/>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top"/>
          </w:tcPr>
          <w:p w:rsidR="00000000" w:rsidDel="00000000" w:rsidP="00000000" w:rsidRDefault="00000000" w:rsidRPr="00000000" w14:paraId="00000064">
            <w:pPr>
              <w:spacing w:after="0" w:before="0" w:line="240" w:lineRule="auto"/>
              <w:ind w:left="0" w:right="0" w:firstLine="0"/>
              <w:jc w:val="left"/>
              <w:rPr>
                <w:rFonts w:ascii="Comic Sans MS" w:cs="Comic Sans MS" w:eastAsia="Comic Sans MS" w:hAnsi="Comic Sans MS"/>
                <w:b w:val="1"/>
                <w:color w:val="000000"/>
                <w:sz w:val="20"/>
                <w:szCs w:val="20"/>
                <w:shd w:fill="auto" w:val="clear"/>
                <w:vertAlign w:val="baseline"/>
              </w:rPr>
            </w:pP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Storytime</w:t>
            </w:r>
          </w:p>
          <w:p w:rsidR="00000000" w:rsidDel="00000000" w:rsidP="00000000" w:rsidRDefault="00000000" w:rsidRPr="00000000" w14:paraId="00000065">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66">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1. Watch </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Storytime with Nick</w:t>
            </w:r>
            <w:r w:rsidDel="00000000" w:rsidR="00000000" w:rsidRPr="00000000">
              <w:rPr>
                <w:rFonts w:ascii="Comic Sans MS" w:cs="Comic Sans MS" w:eastAsia="Comic Sans MS" w:hAnsi="Comic Sans MS"/>
                <w:color w:val="000000"/>
                <w:sz w:val="20"/>
                <w:szCs w:val="20"/>
                <w:shd w:fill="auto" w:val="clear"/>
                <w:vertAlign w:val="baseline"/>
                <w:rtl w:val="0"/>
              </w:rPr>
              <w:t xml:space="preserve">; films of well-loved stories read by Nick Cannon, a trained actor, teacher and trainer and a wonderful storyteller.</w:t>
            </w:r>
          </w:p>
          <w:p w:rsidR="00000000" w:rsidDel="00000000" w:rsidP="00000000" w:rsidRDefault="00000000" w:rsidRPr="00000000" w14:paraId="00000067">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A new story is added to our YouTube channel at </w:t>
            </w:r>
            <w:r w:rsidDel="00000000" w:rsidR="00000000" w:rsidRPr="00000000">
              <w:rPr>
                <w:rFonts w:ascii="Comic Sans MS" w:cs="Comic Sans MS" w:eastAsia="Comic Sans MS" w:hAnsi="Comic Sans MS"/>
                <w:b w:val="1"/>
                <w:color w:val="000000"/>
                <w:sz w:val="20"/>
                <w:szCs w:val="20"/>
                <w:shd w:fill="auto" w:val="clear"/>
                <w:vertAlign w:val="baseline"/>
                <w:rtl w:val="0"/>
              </w:rPr>
              <w:t xml:space="preserve">2pm on Monday, Wednesday and Friday </w:t>
            </w:r>
            <w:r w:rsidDel="00000000" w:rsidR="00000000" w:rsidRPr="00000000">
              <w:rPr>
                <w:rFonts w:ascii="Comic Sans MS" w:cs="Comic Sans MS" w:eastAsia="Comic Sans MS" w:hAnsi="Comic Sans MS"/>
                <w:color w:val="000000"/>
                <w:sz w:val="20"/>
                <w:szCs w:val="20"/>
                <w:shd w:fill="auto" w:val="clear"/>
                <w:vertAlign w:val="baseline"/>
                <w:rtl w:val="0"/>
              </w:rPr>
              <w:t xml:space="preserve">each week.  </w:t>
            </w:r>
          </w:p>
          <w:p w:rsidR="00000000" w:rsidDel="00000000" w:rsidP="00000000" w:rsidRDefault="00000000" w:rsidRPr="00000000" w14:paraId="00000068">
            <w:pPr>
              <w:spacing w:after="0" w:before="0" w:line="259" w:lineRule="auto"/>
              <w:ind w:left="0" w:right="0" w:firstLine="0"/>
              <w:jc w:val="left"/>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Storytime includes books by Tom Percival, Cressida Cowell, David Melling, Jeanne Willis, Judith Kerr, Oliver Jeffers and David Walliams.  Most films will be available for the period of school closure.</w:t>
            </w:r>
            <w:r w:rsidDel="00000000" w:rsidR="00000000" w:rsidRPr="00000000">
              <w:rPr>
                <w:rtl w:val="0"/>
              </w:rPr>
            </w:r>
          </w:p>
          <w:p w:rsidR="00000000" w:rsidDel="00000000" w:rsidP="00000000" w:rsidRDefault="00000000" w:rsidRPr="00000000" w14:paraId="00000069">
            <w:pPr>
              <w:spacing w:after="0" w:before="0" w:line="259" w:lineRule="auto"/>
              <w:ind w:left="0" w:right="0" w:firstLine="0"/>
              <w:jc w:val="left"/>
              <w:rPr>
                <w:rFonts w:ascii="Comic Sans MS" w:cs="Comic Sans MS" w:eastAsia="Comic Sans MS" w:hAnsi="Comic Sans MS"/>
                <w:i w:val="1"/>
                <w:color w:val="000000"/>
                <w:sz w:val="20"/>
                <w:szCs w:val="20"/>
                <w:shd w:fill="auto" w:val="clear"/>
                <w:vertAlign w:val="baseline"/>
              </w:rPr>
            </w:pPr>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*Due to permissions from publishers, films are only available via a link </w:t>
            </w:r>
            <w:hyperlink r:id="rId13">
              <w:r w:rsidDel="00000000" w:rsidR="00000000" w:rsidRPr="00000000">
                <w:rPr>
                  <w:rFonts w:ascii="Comic Sans MS" w:cs="Comic Sans MS" w:eastAsia="Comic Sans MS" w:hAnsi="Comic Sans MS"/>
                  <w:i w:val="1"/>
                  <w:color w:val="0070c0"/>
                  <w:sz w:val="20"/>
                  <w:szCs w:val="20"/>
                  <w:u w:val="single"/>
                  <w:shd w:fill="auto" w:val="clear"/>
                  <w:vertAlign w:val="baseline"/>
                  <w:rtl w:val="0"/>
                </w:rPr>
                <w:t xml:space="preserve">here</w:t>
              </w:r>
            </w:hyperlink>
            <w:r w:rsidDel="00000000" w:rsidR="00000000" w:rsidRPr="00000000">
              <w:rPr>
                <w:rFonts w:ascii="Comic Sans MS" w:cs="Comic Sans MS" w:eastAsia="Comic Sans MS" w:hAnsi="Comic Sans MS"/>
                <w:i w:val="1"/>
                <w:color w:val="000000"/>
                <w:sz w:val="20"/>
                <w:szCs w:val="20"/>
                <w:shd w:fill="auto" w:val="clear"/>
                <w:vertAlign w:val="baseline"/>
                <w:rtl w:val="0"/>
              </w:rPr>
              <w:t xml:space="preserve"> and via the Ruth Miskin Facebook and Twitter accounts.</w:t>
            </w:r>
          </w:p>
          <w:p w:rsidR="00000000" w:rsidDel="00000000" w:rsidP="00000000" w:rsidRDefault="00000000" w:rsidRPr="00000000" w14:paraId="0000006A">
            <w:pPr>
              <w:spacing w:after="0" w:before="0" w:line="259" w:lineRule="auto"/>
              <w:ind w:left="0" w:right="0" w:firstLine="0"/>
              <w:jc w:val="left"/>
              <w:rPr>
                <w:rFonts w:ascii="Comic Sans MS" w:cs="Comic Sans MS" w:eastAsia="Comic Sans MS" w:hAnsi="Comic Sans MS"/>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6B">
            <w:pPr>
              <w:spacing w:after="0" w:before="0" w:line="259" w:lineRule="auto"/>
              <w:ind w:left="0" w:right="0" w:firstLine="0"/>
              <w:jc w:val="left"/>
              <w:rPr>
                <w:rFonts w:ascii="Comic Sans MS" w:cs="Comic Sans MS" w:eastAsia="Comic Sans MS" w:hAnsi="Comic Sans MS"/>
              </w:rPr>
            </w:pPr>
            <w:r w:rsidDel="00000000" w:rsidR="00000000" w:rsidRPr="00000000">
              <w:rPr>
                <w:rFonts w:ascii="Comic Sans MS" w:cs="Comic Sans MS" w:eastAsia="Comic Sans MS" w:hAnsi="Comic Sans MS"/>
                <w:color w:val="000000"/>
                <w:sz w:val="20"/>
                <w:szCs w:val="20"/>
                <w:shd w:fill="auto" w:val="clear"/>
                <w:vertAlign w:val="baseline"/>
                <w:rtl w:val="0"/>
              </w:rPr>
              <w:t xml:space="preserve">2. You could also choose any text (e.g. book, poem, newspaper, comic, magazine, etc.) or genre (e.g. mystery, fantasy, sci-fi, etc.) you want to read for enjoyment by yourself, with someone or to listen to.</w:t>
            </w:r>
            <w:r w:rsidDel="00000000" w:rsidR="00000000" w:rsidRPr="00000000">
              <w:rPr>
                <w:rtl w:val="0"/>
              </w:rPr>
            </w:r>
          </w:p>
          <w:p w:rsidR="00000000" w:rsidDel="00000000" w:rsidP="00000000" w:rsidRDefault="00000000" w:rsidRPr="00000000" w14:paraId="0000006C">
            <w:pP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D">
            <w:pP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6E">
      <w:pPr>
        <w:spacing w:after="160" w:before="0" w:line="259" w:lineRule="auto"/>
        <w:ind w:left="0" w:right="0" w:firstLine="0"/>
        <w:jc w:val="left"/>
        <w:rPr>
          <w:rFonts w:ascii="Comic Sans MS" w:cs="Comic Sans MS" w:eastAsia="Comic Sans MS" w:hAnsi="Comic Sans MS"/>
          <w:color w:val="000000"/>
          <w:sz w:val="40"/>
          <w:szCs w:val="40"/>
          <w:highlight w:val="yellow"/>
          <w:vertAlign w:val="baseline"/>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mic Sans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oxfordowl.co.uk/home/reading-site/find-a-book/library-page?view=image&amp;query=&amp;type=book&amp;age_group=&amp;level=&amp;level_select=&amp;book_type=&amp;series=Read+Write+Inc." TargetMode="External"/><Relationship Id="rId10" Type="http://schemas.openxmlformats.org/officeDocument/2006/relationships/hyperlink" Target="https://www.oxfordowl.co.uk/home/reading-site/find-a-book/library-page?view=image&amp;query=&amp;type=book&amp;age_group=&amp;level=&amp;level_select=&amp;book_type=&amp;series=Read+Write+Inc." TargetMode="External"/><Relationship Id="rId13" Type="http://schemas.openxmlformats.org/officeDocument/2006/relationships/hyperlink" Target="https://www.youtube.com/playlist?list=PLDe74j1F52zQ51fqNpKV07E71knNl8HFn" TargetMode="External"/><Relationship Id="rId12" Type="http://schemas.openxmlformats.org/officeDocument/2006/relationships/hyperlink" Target="https://www.doorwayonline.org.uk/activities/firstphon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ome.oxfordowl.co.uk/reading/reading-schemes-oxford-levels/read-write-inc-phonics-gui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channel/UCo7fbLgY2oA_cFCIg9GdxtQ/videos" TargetMode="External"/><Relationship Id="rId8" Type="http://schemas.openxmlformats.org/officeDocument/2006/relationships/hyperlink" Target="https://home.oxfordowl.co.uk/reading/reading-schemes-oxford-levels/read-write-inc-phonic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tqTIdxk4nUUuNdcUVu2OEuGGaA==">AMUW2mWwxHlOWCMbVpUE+JoydRoudCCeyYDpyQK5bxVKnYyvwSws3PI9GKCPKk9kYLCDdaVhwvjnYWViqlvXwiwAH9vLvLUV1qmhNls2Byn4kZ4ORzkX/z4=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